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5A" w:rsidRDefault="00520A5A" w:rsidP="00520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</w:pPr>
      <w:r w:rsidRPr="00520A5A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  <w:t>Роль витамина С</w:t>
      </w:r>
      <w:r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  <w:t>.</w:t>
      </w:r>
    </w:p>
    <w:p w:rsidR="00520A5A" w:rsidRPr="00520A5A" w:rsidRDefault="00520A5A" w:rsidP="00520A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48"/>
          <w:szCs w:val="48"/>
          <w:lang w:eastAsia="ru-RU"/>
        </w:rPr>
      </w:pPr>
    </w:p>
    <w:p w:rsidR="00520A5A" w:rsidRPr="00520A5A" w:rsidRDefault="00520A5A" w:rsidP="00520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A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</w:t>
      </w:r>
      <w:proofErr w:type="gramStart"/>
      <w:r w:rsidRPr="00520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20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20A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водорастворимый</w:t>
      </w:r>
      <w:proofErr w:type="spellEnd"/>
      <w:r w:rsidRPr="00520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витамин, он не накапливается в организме.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A5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Аскорбиновой кислотой богаты киви, плоды шиповника, цитрусовые, ягоды черной смородины.</w:t>
      </w:r>
    </w:p>
    <w:p w:rsidR="00520A5A" w:rsidRPr="00520A5A" w:rsidRDefault="00520A5A" w:rsidP="00520A5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520A5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Роль витамина</w:t>
      </w:r>
      <w:proofErr w:type="gramStart"/>
      <w:r w:rsidRPr="00520A5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 xml:space="preserve"> С</w:t>
      </w:r>
      <w:proofErr w:type="gramEnd"/>
      <w:r w:rsidRPr="00520A5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 xml:space="preserve"> в организме человека</w:t>
      </w:r>
    </w:p>
    <w:p w:rsidR="00520A5A" w:rsidRPr="00520A5A" w:rsidRDefault="00520A5A" w:rsidP="00520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A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</w:t>
      </w:r>
      <w:proofErr w:type="gramStart"/>
      <w:r w:rsidRPr="00520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20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антиоксидант, который принимает участие в большинстве окислительно-восстановительных реакций, протекающих в нашем организме. Витамин</w:t>
      </w:r>
      <w:proofErr w:type="gramStart"/>
      <w:r w:rsidRPr="00520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20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 для развития соединительной ткани, нормального протекания процессов регенерации и заживления. Также витамин</w:t>
      </w:r>
      <w:proofErr w:type="gramStart"/>
      <w:r w:rsidRPr="00520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20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 процессы кроветворения, обеспечивает устойчивость к различным видам стресса и нормализует иммунный статус организма.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A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</w:t>
      </w:r>
      <w:proofErr w:type="gramStart"/>
      <w:r w:rsidRPr="00520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20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играет важную роль в обмене витамина Е в организме, синтезе </w:t>
      </w:r>
      <w:proofErr w:type="spellStart"/>
      <w:r w:rsidRPr="00520A5A">
        <w:rPr>
          <w:rFonts w:ascii="Times New Roman" w:eastAsia="Times New Roman" w:hAnsi="Times New Roman" w:cs="Times New Roman"/>
          <w:sz w:val="28"/>
          <w:szCs w:val="28"/>
          <w:lang w:eastAsia="ru-RU"/>
        </w:rPr>
        <w:t>L-карнитина</w:t>
      </w:r>
      <w:proofErr w:type="spellEnd"/>
      <w:r w:rsidRPr="00520A5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во многих других процессах.</w:t>
      </w:r>
    </w:p>
    <w:p w:rsidR="00520A5A" w:rsidRPr="00520A5A" w:rsidRDefault="00520A5A" w:rsidP="00520A5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520A5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Признаки дефицита витамина</w:t>
      </w:r>
      <w:proofErr w:type="gramStart"/>
      <w:r w:rsidRPr="00520A5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 xml:space="preserve"> С</w:t>
      </w:r>
      <w:proofErr w:type="gramEnd"/>
    </w:p>
    <w:p w:rsidR="00520A5A" w:rsidRPr="00520A5A" w:rsidRDefault="00520A5A" w:rsidP="00520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A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гиповитаминоз проявляется неспецифическими симптомами: снижением умственной и физической работоспособности, вялостью, ощущением общей слабости, повышенной заболеваемостью острыми респираторными болезнями. Нередко возникают повышенная чувствительность к холоду, зябкость, сонливость или, наоборот, плохой сон, депрессия, снижение аппетита. Набухают десны, повышается их кровоточивость. Кожа становится шероховатой ("гусиная кожа"). Также при дефиците витамина</w:t>
      </w:r>
      <w:proofErr w:type="gramStart"/>
      <w:r w:rsidRPr="00520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20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наблюдаться медленное заживление ран, замедление роста волос.</w:t>
      </w:r>
    </w:p>
    <w:p w:rsidR="00520A5A" w:rsidRPr="00520A5A" w:rsidRDefault="00520A5A" w:rsidP="00520A5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520A5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Когда возникает нехватка витамина</w:t>
      </w:r>
      <w:proofErr w:type="gramStart"/>
      <w:r w:rsidRPr="00520A5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 xml:space="preserve"> С</w:t>
      </w:r>
      <w:proofErr w:type="gramEnd"/>
      <w:r w:rsidRPr="00520A5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?</w:t>
      </w:r>
    </w:p>
    <w:p w:rsidR="00520A5A" w:rsidRPr="00520A5A" w:rsidRDefault="00520A5A" w:rsidP="00520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A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дефицита витамина</w:t>
      </w:r>
      <w:proofErr w:type="gramStart"/>
      <w:r w:rsidRPr="00520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20A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0A5A" w:rsidRPr="00520A5A" w:rsidRDefault="00520A5A" w:rsidP="00520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520A5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Пища, бедная витамином</w:t>
      </w:r>
      <w:proofErr w:type="gramStart"/>
      <w:r w:rsidRPr="00520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20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(чаще у пожилых малообеспеченных людей, а также при неправильном искусственном вскармливании грудных детей).</w:t>
      </w:r>
    </w:p>
    <w:p w:rsidR="00520A5A" w:rsidRPr="00520A5A" w:rsidRDefault="00520A5A" w:rsidP="00520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520A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рационе свежих овощей и фруктов.</w:t>
      </w:r>
    </w:p>
    <w:p w:rsidR="00520A5A" w:rsidRPr="00520A5A" w:rsidRDefault="00520A5A" w:rsidP="00520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520A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Неполноценная кулинарная обработка продуктов: варка в открытой посуде, использование жесткой воды (присутствующие в ней соли железа и меди ускоряют окисление аскорбиновой кислоты).</w:t>
      </w:r>
    </w:p>
    <w:p w:rsidR="00520A5A" w:rsidRPr="00520A5A" w:rsidRDefault="00520A5A" w:rsidP="00520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520A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Инфекционные заболевания.</w:t>
      </w:r>
    </w:p>
    <w:p w:rsidR="00520A5A" w:rsidRPr="00520A5A" w:rsidRDefault="00520A5A" w:rsidP="00520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520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Обширные хирургические вмешательства.</w:t>
      </w:r>
    </w:p>
    <w:p w:rsidR="00520A5A" w:rsidRPr="00520A5A" w:rsidRDefault="00520A5A" w:rsidP="00520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520A5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Атрофический гастрит, энтерит.</w:t>
      </w:r>
    </w:p>
    <w:p w:rsidR="00520A5A" w:rsidRPr="00520A5A" w:rsidRDefault="00520A5A" w:rsidP="00520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520A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Стрессовые ситуации, тяжелая физическая работа.</w:t>
      </w:r>
    </w:p>
    <w:p w:rsidR="00520A5A" w:rsidRPr="00520A5A" w:rsidRDefault="00520A5A" w:rsidP="00520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520A5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алкоголя, курение табака.</w:t>
      </w:r>
    </w:p>
    <w:p w:rsidR="00520A5A" w:rsidRPr="00520A5A" w:rsidRDefault="00520A5A" w:rsidP="00520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A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Недостаток витамина</w:t>
      </w:r>
      <w:proofErr w:type="gramStart"/>
      <w:r w:rsidRPr="00520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20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пище способствует развитию гиповитаминоза через 1–3 месяца, а через 3–6 месяцев возникает цинга.</w:t>
      </w:r>
    </w:p>
    <w:p w:rsidR="00520A5A" w:rsidRPr="00520A5A" w:rsidRDefault="00520A5A" w:rsidP="00520A5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520A5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Сколько нужно получать витамина</w:t>
      </w:r>
      <w:proofErr w:type="gramStart"/>
      <w:r w:rsidRPr="00520A5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 xml:space="preserve"> С</w:t>
      </w:r>
      <w:proofErr w:type="gramEnd"/>
      <w:r w:rsidRPr="00520A5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?</w:t>
      </w:r>
    </w:p>
    <w:p w:rsidR="00520A5A" w:rsidRPr="00520A5A" w:rsidRDefault="00520A5A" w:rsidP="00520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A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Адекватный уровень потребления витамина</w:t>
      </w:r>
      <w:proofErr w:type="gramStart"/>
      <w:r w:rsidRPr="00520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20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70 мг, верхний допустимый уровень потребления витамина С – 700 мг*.</w:t>
      </w:r>
    </w:p>
    <w:p w:rsidR="00B864C5" w:rsidRPr="00520A5A" w:rsidRDefault="00B864C5" w:rsidP="0052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864C5" w:rsidRPr="00520A5A" w:rsidSect="00B86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A5A"/>
    <w:rsid w:val="00120CB8"/>
    <w:rsid w:val="00520A5A"/>
    <w:rsid w:val="00B8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1864</Characters>
  <Application>Microsoft Office Word</Application>
  <DocSecurity>0</DocSecurity>
  <Lines>15</Lines>
  <Paragraphs>4</Paragraphs>
  <ScaleCrop>false</ScaleCrop>
  <Company>МБДОУ_93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2013-03-12T06:30:00Z</dcterms:created>
  <dcterms:modified xsi:type="dcterms:W3CDTF">2013-03-12T06:33:00Z</dcterms:modified>
</cp:coreProperties>
</file>